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B35F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2D9B2F2F" w14:textId="77777777" w:rsidR="00287B36" w:rsidRDefault="00287B36" w:rsidP="00287B36">
      <w:pPr>
        <w:pStyle w:val="HTMLPreformatted"/>
        <w:rPr>
          <w:color w:val="000000"/>
        </w:rPr>
      </w:pPr>
    </w:p>
    <w:p w14:paraId="356DF897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Copyright (c) 2022, Anaconda, Inc.</w:t>
      </w:r>
    </w:p>
    <w:p w14:paraId="56E67C84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Copyright (c) 2023, </w:t>
      </w:r>
      <w:proofErr w:type="spellStart"/>
      <w:r>
        <w:rPr>
          <w:color w:val="000000"/>
        </w:rPr>
        <w:t>conda</w:t>
      </w:r>
      <w:proofErr w:type="spellEnd"/>
    </w:p>
    <w:p w14:paraId="6343AE9D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68EB4FF" w14:textId="77777777" w:rsidR="00287B36" w:rsidRDefault="00287B36" w:rsidP="00287B36">
      <w:pPr>
        <w:pStyle w:val="HTMLPreformatted"/>
        <w:rPr>
          <w:color w:val="000000"/>
        </w:rPr>
      </w:pPr>
    </w:p>
    <w:p w14:paraId="1BC26D0F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CDEAACD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54B1F7C" w14:textId="77777777" w:rsidR="00287B36" w:rsidRDefault="00287B36" w:rsidP="00287B36">
      <w:pPr>
        <w:pStyle w:val="HTMLPreformatted"/>
        <w:rPr>
          <w:color w:val="000000"/>
        </w:rPr>
      </w:pPr>
    </w:p>
    <w:p w14:paraId="3E03CDE9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32FF32C5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034B8237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02CF38DF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62C58207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4E1A2E2A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copyright holder nor the names of its</w:t>
      </w:r>
    </w:p>
    <w:p w14:paraId="5D69DB78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  contributors may be used to endorse or promote </w:t>
      </w:r>
      <w:proofErr w:type="gramStart"/>
      <w:r>
        <w:rPr>
          <w:color w:val="000000"/>
        </w:rPr>
        <w:t>products</w:t>
      </w:r>
      <w:proofErr w:type="gramEnd"/>
    </w:p>
    <w:p w14:paraId="41157F1C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70BA19F4" w14:textId="77777777" w:rsidR="00287B36" w:rsidRDefault="00287B36" w:rsidP="00287B36">
      <w:pPr>
        <w:pStyle w:val="HTMLPreformatted"/>
        <w:rPr>
          <w:color w:val="000000"/>
        </w:rPr>
      </w:pPr>
    </w:p>
    <w:p w14:paraId="2E829C1B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63AB7207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4342558D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2D8E859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 FOR ANY</w:t>
      </w:r>
    </w:p>
    <w:p w14:paraId="36568E47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319CFB82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6E69692A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5CF46046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261E4C8D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736B7F02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7DF45BFF" w14:textId="77777777" w:rsidR="00287B36" w:rsidRDefault="00287B36" w:rsidP="00287B36">
      <w:pPr>
        <w:pStyle w:val="HTMLPreformatted"/>
        <w:rPr>
          <w:color w:val="000000"/>
        </w:rPr>
      </w:pPr>
    </w:p>
    <w:p w14:paraId="227A319C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4CDFDC5" w14:textId="77777777" w:rsidR="00287B36" w:rsidRDefault="00287B36" w:rsidP="00287B36">
      <w:pPr>
        <w:pStyle w:val="HTMLPreformatted"/>
        <w:rPr>
          <w:color w:val="000000"/>
        </w:rPr>
      </w:pPr>
    </w:p>
    <w:p w14:paraId="2D8D4F13" w14:textId="77777777" w:rsidR="00287B36" w:rsidRDefault="00287B36" w:rsidP="00287B36">
      <w:pPr>
        <w:pStyle w:val="HTMLPreformatted"/>
        <w:rPr>
          <w:color w:val="000000"/>
        </w:rPr>
      </w:pPr>
      <w:r>
        <w:rPr>
          <w:color w:val="000000"/>
        </w:rPr>
        <w:t xml:space="preserve">This work also includes code borrowed from </w:t>
      </w:r>
      <w:proofErr w:type="spellStart"/>
      <w:proofErr w:type="gramStart"/>
      <w:r>
        <w:rPr>
          <w:color w:val="000000"/>
        </w:rPr>
        <w:t>mamba.utils</w:t>
      </w:r>
      <w:proofErr w:type="spellEnd"/>
      <w:proofErr w:type="gramEnd"/>
      <w:r>
        <w:rPr>
          <w:color w:val="000000"/>
        </w:rPr>
        <w:t xml:space="preserve"> v0.19, licensed as BSD 3-Clause</w:t>
      </w:r>
    </w:p>
    <w:p w14:paraId="4640C188" w14:textId="77777777" w:rsidR="00192C4E" w:rsidRPr="00287B36" w:rsidRDefault="00192C4E" w:rsidP="00287B36"/>
    <w:sectPr w:rsidR="00192C4E" w:rsidRPr="00287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92C4E"/>
    <w:rsid w:val="00287B36"/>
    <w:rsid w:val="0034317D"/>
    <w:rsid w:val="007B35DD"/>
    <w:rsid w:val="00B2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DocSecurity>0</DocSecurity>
  <Lines>11</Lines>
  <Paragraphs>3</Paragraphs>
  <ScaleCrop>false</ScaleCrop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2024-06-04T16:20:00Z</dcterms:created>
  <dcterms:modified xsi:type="dcterms:W3CDTF">2024-06-04T16:20:00Z</dcterms:modified>
</cp:coreProperties>
</file>